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35C" w:rsidRDefault="00AE553A" w:rsidP="00F0735C">
      <w:pPr>
        <w:spacing w:after="0"/>
        <w:jc w:val="center"/>
        <w:rPr>
          <w:b/>
          <w:sz w:val="28"/>
          <w:szCs w:val="28"/>
        </w:rPr>
      </w:pPr>
      <w:r w:rsidRPr="00F0735C">
        <w:rPr>
          <w:b/>
          <w:sz w:val="28"/>
          <w:szCs w:val="28"/>
        </w:rPr>
        <w:t>La Passion Selon Saint Jean de Jean Sébastien BACH</w:t>
      </w:r>
    </w:p>
    <w:p w:rsidR="00566A17" w:rsidRDefault="00F0735C" w:rsidP="00F0735C">
      <w:pPr>
        <w:spacing w:after="0"/>
        <w:jc w:val="center"/>
        <w:rPr>
          <w:b/>
          <w:sz w:val="28"/>
          <w:szCs w:val="28"/>
        </w:rPr>
      </w:pPr>
      <w:r>
        <w:rPr>
          <w:b/>
          <w:sz w:val="28"/>
          <w:szCs w:val="28"/>
        </w:rPr>
        <w:t>P</w:t>
      </w:r>
      <w:r w:rsidR="00AE553A" w:rsidRPr="00F0735C">
        <w:rPr>
          <w:b/>
          <w:sz w:val="28"/>
          <w:szCs w:val="28"/>
        </w:rPr>
        <w:t>ar l’ENSEMBLE VOCAL DU DAUPHINE</w:t>
      </w:r>
    </w:p>
    <w:p w:rsidR="00F0735C" w:rsidRDefault="00F0735C" w:rsidP="00F0735C">
      <w:pPr>
        <w:spacing w:after="0"/>
        <w:jc w:val="center"/>
        <w:rPr>
          <w:b/>
          <w:sz w:val="28"/>
          <w:szCs w:val="28"/>
        </w:rPr>
      </w:pPr>
    </w:p>
    <w:p w:rsidR="00F0735C" w:rsidRDefault="00F0735C" w:rsidP="004C49B9">
      <w:pPr>
        <w:spacing w:after="120"/>
        <w:jc w:val="both"/>
        <w:rPr>
          <w:sz w:val="24"/>
          <w:szCs w:val="24"/>
        </w:rPr>
      </w:pPr>
      <w:r>
        <w:rPr>
          <w:sz w:val="24"/>
          <w:szCs w:val="24"/>
        </w:rPr>
        <w:t>Considéré, avec le recul des années comme le plus grand génie musical de tous</w:t>
      </w:r>
      <w:r w:rsidR="004C49B9">
        <w:rPr>
          <w:sz w:val="24"/>
          <w:szCs w:val="24"/>
        </w:rPr>
        <w:t xml:space="preserve"> les temps, Jean Sébastien Bach</w:t>
      </w:r>
      <w:r>
        <w:rPr>
          <w:sz w:val="24"/>
          <w:szCs w:val="24"/>
        </w:rPr>
        <w:t xml:space="preserve"> à su faire la synthèse de toutes les formes music</w:t>
      </w:r>
      <w:r w:rsidR="004C49B9">
        <w:rPr>
          <w:sz w:val="24"/>
          <w:szCs w:val="24"/>
        </w:rPr>
        <w:t>ales exploitées à son époque, pour</w:t>
      </w:r>
      <w:r>
        <w:rPr>
          <w:sz w:val="24"/>
          <w:szCs w:val="24"/>
        </w:rPr>
        <w:t xml:space="preserve"> les porter à un degré de perfection inégalé.</w:t>
      </w:r>
    </w:p>
    <w:p w:rsidR="00F0735C" w:rsidRDefault="004C49B9" w:rsidP="004C49B9">
      <w:pPr>
        <w:spacing w:after="120"/>
        <w:jc w:val="both"/>
        <w:rPr>
          <w:sz w:val="24"/>
          <w:szCs w:val="24"/>
        </w:rPr>
      </w:pPr>
      <w:r>
        <w:rPr>
          <w:sz w:val="24"/>
          <w:szCs w:val="24"/>
        </w:rPr>
        <w:t>L</w:t>
      </w:r>
      <w:r w:rsidR="00F0735C">
        <w:rPr>
          <w:sz w:val="24"/>
          <w:szCs w:val="24"/>
        </w:rPr>
        <w:t xml:space="preserve">a Passion selon Saint Jean est l’une de ses œuvres </w:t>
      </w:r>
      <w:r>
        <w:rPr>
          <w:sz w:val="24"/>
          <w:szCs w:val="24"/>
        </w:rPr>
        <w:t>majeures ; aussi, est-elle</w:t>
      </w:r>
      <w:r w:rsidR="00F0735C">
        <w:rPr>
          <w:sz w:val="24"/>
          <w:szCs w:val="24"/>
        </w:rPr>
        <w:t xml:space="preserve"> chantée chaque année, partout dans le monde à l’approche d</w:t>
      </w:r>
      <w:r>
        <w:rPr>
          <w:sz w:val="24"/>
          <w:szCs w:val="24"/>
        </w:rPr>
        <w:t>e</w:t>
      </w:r>
      <w:r w:rsidR="00F0735C">
        <w:rPr>
          <w:sz w:val="24"/>
          <w:szCs w:val="24"/>
        </w:rPr>
        <w:t xml:space="preserve"> la Semaine Sainte. L’accueil toujours très favorable du public tient bien sûr au drame de la Passion qui touche l’humanité entière, débordant la</w:t>
      </w:r>
      <w:r w:rsidR="005D0D7C">
        <w:rPr>
          <w:sz w:val="24"/>
          <w:szCs w:val="24"/>
        </w:rPr>
        <w:t>rgement le cercle des chrétiens ;</w:t>
      </w:r>
      <w:r w:rsidR="00F0735C">
        <w:rPr>
          <w:sz w:val="24"/>
          <w:szCs w:val="24"/>
        </w:rPr>
        <w:t xml:space="preserve"> mais la mise en musique de Jean Sébastien Bach en magnifie la lecture et l’écoute.</w:t>
      </w:r>
    </w:p>
    <w:p w:rsidR="00F0735C" w:rsidRDefault="00F0735C" w:rsidP="00F0735C">
      <w:pPr>
        <w:spacing w:after="0"/>
        <w:jc w:val="both"/>
        <w:rPr>
          <w:sz w:val="24"/>
          <w:szCs w:val="24"/>
        </w:rPr>
      </w:pPr>
      <w:r>
        <w:rPr>
          <w:sz w:val="24"/>
          <w:szCs w:val="24"/>
        </w:rPr>
        <w:t xml:space="preserve">L’œuvre tient deux discours : celui de la Passion proprement dite, narrée en style récitatif, et chanté par un ténor (évangéliste) une basse (le Christ) et de nombreux personnages dont les rôles seront tenus par les solistes du chœur. Le chœur lui interviendra pour jouer la foule, </w:t>
      </w:r>
      <w:r w:rsidR="005D0D7C">
        <w:rPr>
          <w:sz w:val="24"/>
          <w:szCs w:val="24"/>
        </w:rPr>
        <w:t xml:space="preserve">celle </w:t>
      </w:r>
      <w:r>
        <w:rPr>
          <w:sz w:val="24"/>
          <w:szCs w:val="24"/>
        </w:rPr>
        <w:t xml:space="preserve">qui va se déchainer pour condamner celui </w:t>
      </w:r>
      <w:r w:rsidR="004C49B9">
        <w:rPr>
          <w:sz w:val="24"/>
          <w:szCs w:val="24"/>
        </w:rPr>
        <w:t>qui était venu rendre aux hommes leur dignité.</w:t>
      </w:r>
    </w:p>
    <w:p w:rsidR="004C49B9" w:rsidRDefault="004C49B9" w:rsidP="004C49B9">
      <w:pPr>
        <w:spacing w:after="120"/>
        <w:jc w:val="both"/>
        <w:rPr>
          <w:sz w:val="24"/>
          <w:szCs w:val="24"/>
        </w:rPr>
      </w:pPr>
      <w:r>
        <w:rPr>
          <w:sz w:val="24"/>
          <w:szCs w:val="24"/>
        </w:rPr>
        <w:t>Le deuxième discours qui lui est imbriqué, est celui d</w:t>
      </w:r>
      <w:r w:rsidR="005D0D7C">
        <w:rPr>
          <w:sz w:val="24"/>
          <w:szCs w:val="24"/>
        </w:rPr>
        <w:t>es commentaires, où le quatuor d</w:t>
      </w:r>
      <w:r>
        <w:rPr>
          <w:sz w:val="24"/>
          <w:szCs w:val="24"/>
        </w:rPr>
        <w:t>e soliste</w:t>
      </w:r>
      <w:r w:rsidR="005D0D7C">
        <w:rPr>
          <w:sz w:val="24"/>
          <w:szCs w:val="24"/>
        </w:rPr>
        <w:t>s</w:t>
      </w:r>
      <w:r>
        <w:rPr>
          <w:sz w:val="24"/>
          <w:szCs w:val="24"/>
        </w:rPr>
        <w:t xml:space="preserve"> pourra s’épanouir au sein de magnifiques mélodies.</w:t>
      </w:r>
    </w:p>
    <w:p w:rsidR="004C49B9" w:rsidRDefault="004C49B9" w:rsidP="004C49B9">
      <w:pPr>
        <w:spacing w:after="120"/>
        <w:jc w:val="both"/>
        <w:rPr>
          <w:sz w:val="24"/>
          <w:szCs w:val="24"/>
        </w:rPr>
      </w:pPr>
      <w:r>
        <w:rPr>
          <w:sz w:val="24"/>
          <w:szCs w:val="24"/>
        </w:rPr>
        <w:t>Ce concert de l’Ensemble Vocal du Dauphiné sera un évènement artistique de premier plan : le chœur, rompu aux œuvres les plus exigeantes s’attachera, sous la baguette de son chef Thierry Merle, à donner le relief nécessaire à cette Passion, où l’engagement de chaque interprète sera un gage de la réussite artistique attendue.</w:t>
      </w:r>
    </w:p>
    <w:p w:rsidR="004C49B9" w:rsidRPr="00F0735C" w:rsidRDefault="004C49B9" w:rsidP="00F0735C">
      <w:pPr>
        <w:spacing w:after="0"/>
        <w:jc w:val="both"/>
        <w:rPr>
          <w:sz w:val="24"/>
          <w:szCs w:val="24"/>
        </w:rPr>
      </w:pPr>
      <w:r>
        <w:rPr>
          <w:sz w:val="24"/>
          <w:szCs w:val="24"/>
        </w:rPr>
        <w:t xml:space="preserve">Enfin, pour mieux associer les auditeurs au drame de la Passion, une traduction </w:t>
      </w:r>
      <w:r w:rsidR="005D0D7C">
        <w:rPr>
          <w:sz w:val="24"/>
          <w:szCs w:val="24"/>
        </w:rPr>
        <w:t xml:space="preserve">du texte </w:t>
      </w:r>
      <w:r>
        <w:rPr>
          <w:sz w:val="24"/>
          <w:szCs w:val="24"/>
        </w:rPr>
        <w:t>sur grand écran sera proposée au public</w:t>
      </w:r>
      <w:r w:rsidR="005D0D7C">
        <w:rPr>
          <w:sz w:val="24"/>
          <w:szCs w:val="24"/>
        </w:rPr>
        <w:t>, afin qu’il puisse vivre, avec les interprètes, ce chef d’œuvre de l’art baroque.</w:t>
      </w:r>
    </w:p>
    <w:sectPr w:rsidR="004C49B9" w:rsidRPr="00F0735C" w:rsidSect="00566A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E553A"/>
    <w:rsid w:val="004C49B9"/>
    <w:rsid w:val="004C68F8"/>
    <w:rsid w:val="00566A17"/>
    <w:rsid w:val="005D0D7C"/>
    <w:rsid w:val="00AE553A"/>
    <w:rsid w:val="00F073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A1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274</Words>
  <Characters>1511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Thierry</cp:lastModifiedBy>
  <cp:revision>3</cp:revision>
  <dcterms:created xsi:type="dcterms:W3CDTF">2022-06-01T13:12:00Z</dcterms:created>
  <dcterms:modified xsi:type="dcterms:W3CDTF">2022-06-01T13:39:00Z</dcterms:modified>
</cp:coreProperties>
</file>